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D960E" w14:textId="23DD6700" w:rsidR="00C67099" w:rsidRDefault="009A0899" w:rsidP="009A0899">
      <w:pPr>
        <w:jc w:val="center"/>
        <w:rPr>
          <w:b/>
          <w:bCs/>
          <w:sz w:val="36"/>
          <w:szCs w:val="36"/>
          <w:u w:val="single"/>
        </w:rPr>
      </w:pPr>
      <w:r w:rsidRPr="009A0899">
        <w:rPr>
          <w:b/>
          <w:bCs/>
          <w:sz w:val="36"/>
          <w:szCs w:val="36"/>
          <w:u w:val="single"/>
        </w:rPr>
        <w:t>Abmeldung vom Spielbetrieb</w:t>
      </w:r>
    </w:p>
    <w:p w14:paraId="6E62A9FB" w14:textId="32A912BF" w:rsidR="009A0899" w:rsidRDefault="009A0899" w:rsidP="009A0899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9A0899">
        <w:rPr>
          <w:sz w:val="24"/>
          <w:szCs w:val="24"/>
        </w:rPr>
        <w:t>Hiermit melde ich mich mit sofortiger Wirkung vom Spielbetrieb ab</w:t>
      </w:r>
      <w:r>
        <w:rPr>
          <w:sz w:val="24"/>
          <w:szCs w:val="24"/>
        </w:rPr>
        <w:t>.</w:t>
      </w:r>
    </w:p>
    <w:p w14:paraId="1B40E602" w14:textId="77777777" w:rsidR="009A0899" w:rsidRDefault="009A0899" w:rsidP="009A0899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A0899" w14:paraId="2DBCA8EB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70A3" w14:textId="5AD940F3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Familienname:</w:t>
            </w:r>
          </w:p>
        </w:tc>
        <w:tc>
          <w:tcPr>
            <w:tcW w:w="6373" w:type="dxa"/>
            <w:tcBorders>
              <w:top w:val="nil"/>
              <w:left w:val="nil"/>
              <w:right w:val="nil"/>
            </w:tcBorders>
            <w:vAlign w:val="center"/>
          </w:tcPr>
          <w:p w14:paraId="733E07C3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A0899" w14:paraId="1173A84F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91A8F" w14:textId="3DE08B3B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Vorname:</w:t>
            </w:r>
          </w:p>
        </w:tc>
        <w:tc>
          <w:tcPr>
            <w:tcW w:w="6373" w:type="dxa"/>
            <w:tcBorders>
              <w:left w:val="nil"/>
              <w:right w:val="nil"/>
            </w:tcBorders>
            <w:vAlign w:val="center"/>
          </w:tcPr>
          <w:p w14:paraId="276CBBF7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A0899" w14:paraId="5D50A850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8D4F" w14:textId="326CFA67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geboren am:</w:t>
            </w:r>
          </w:p>
        </w:tc>
        <w:tc>
          <w:tcPr>
            <w:tcW w:w="6373" w:type="dxa"/>
            <w:tcBorders>
              <w:left w:val="nil"/>
              <w:right w:val="nil"/>
            </w:tcBorders>
            <w:vAlign w:val="center"/>
          </w:tcPr>
          <w:p w14:paraId="0595C26E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A0899" w14:paraId="62F757E5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5E14C" w14:textId="7F2A27FC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Straße</w:t>
            </w:r>
          </w:p>
        </w:tc>
        <w:tc>
          <w:tcPr>
            <w:tcW w:w="6373" w:type="dxa"/>
            <w:tcBorders>
              <w:left w:val="nil"/>
              <w:right w:val="nil"/>
            </w:tcBorders>
            <w:vAlign w:val="center"/>
          </w:tcPr>
          <w:p w14:paraId="4BB11173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A0899" w14:paraId="69EFF245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3D457" w14:textId="37F62EA4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PLZ/ Ort:</w:t>
            </w:r>
          </w:p>
        </w:tc>
        <w:tc>
          <w:tcPr>
            <w:tcW w:w="6373" w:type="dxa"/>
            <w:tcBorders>
              <w:left w:val="nil"/>
              <w:right w:val="nil"/>
            </w:tcBorders>
            <w:vAlign w:val="center"/>
          </w:tcPr>
          <w:p w14:paraId="3625F9E1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9A0899" w14:paraId="4B34158A" w14:textId="77777777" w:rsidTr="009A0899">
        <w:trPr>
          <w:trHeight w:val="680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E307C" w14:textId="6905D9C8" w:rsidR="009A0899" w:rsidRPr="003A74E6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 w:rsidRPr="003A74E6">
              <w:rPr>
                <w:sz w:val="24"/>
                <w:szCs w:val="24"/>
              </w:rPr>
              <w:t>Telefon</w:t>
            </w:r>
          </w:p>
        </w:tc>
        <w:tc>
          <w:tcPr>
            <w:tcW w:w="637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06E2B5" w14:textId="77777777" w:rsidR="009A0899" w:rsidRDefault="009A0899" w:rsidP="009A0899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A0B01EA" w14:textId="7FBC21FA" w:rsidR="009A0899" w:rsidRDefault="009A0899" w:rsidP="009A0899">
      <w:pPr>
        <w:rPr>
          <w:b/>
          <w:bCs/>
          <w:sz w:val="24"/>
          <w:szCs w:val="24"/>
          <w:u w:val="single"/>
        </w:rPr>
      </w:pPr>
    </w:p>
    <w:p w14:paraId="6F70834E" w14:textId="7E9D8AAC" w:rsidR="009A0899" w:rsidRDefault="0014172F" w:rsidP="009A0899">
      <w:pPr>
        <w:rPr>
          <w:b/>
          <w:bCs/>
          <w:sz w:val="24"/>
          <w:szCs w:val="24"/>
          <w:u w:val="single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65869" wp14:editId="3B132596">
                <wp:simplePos x="0" y="0"/>
                <wp:positionH relativeFrom="column">
                  <wp:posOffset>4310380</wp:posOffset>
                </wp:positionH>
                <wp:positionV relativeFrom="paragraph">
                  <wp:posOffset>964565</wp:posOffset>
                </wp:positionV>
                <wp:extent cx="1341755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175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BE67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75.95pt" to="445.0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" strokecolor="black [3200]">
                <v:stroke dashstyle="dash"/>
              </v:line>
            </w:pict>
          </mc:Fallback>
        </mc:AlternateConten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35B7D" w14:paraId="260E1648" w14:textId="77777777" w:rsidTr="0014172F">
        <w:trPr>
          <w:trHeight w:val="624"/>
        </w:trPr>
        <w:tc>
          <w:tcPr>
            <w:tcW w:w="4531" w:type="dxa"/>
            <w:vAlign w:val="center"/>
          </w:tcPr>
          <w:p w14:paraId="7BEE1545" w14:textId="5BFA6A53" w:rsidR="00335B7D" w:rsidRPr="00335B7D" w:rsidRDefault="00335B7D" w:rsidP="00335B7D">
            <w:pPr>
              <w:rPr>
                <w:b/>
                <w:bCs/>
                <w:sz w:val="24"/>
                <w:szCs w:val="24"/>
                <w:u w:val="single"/>
              </w:rPr>
            </w:pPr>
            <w:r w:rsidRPr="00335B7D">
              <w:rPr>
                <w:sz w:val="24"/>
                <w:szCs w:val="24"/>
              </w:rPr>
              <w:t>Meine Vereinsmitgliedschaft</w:t>
            </w:r>
          </w:p>
        </w:tc>
        <w:tc>
          <w:tcPr>
            <w:tcW w:w="4531" w:type="dxa"/>
            <w:vAlign w:val="center"/>
          </w:tcPr>
          <w:p w14:paraId="77B2EBD4" w14:textId="342CCC6F" w:rsidR="00335B7D" w:rsidRPr="00335B7D" w:rsidRDefault="00335B7D" w:rsidP="00335B7D">
            <w:pPr>
              <w:tabs>
                <w:tab w:val="left" w:pos="990"/>
              </w:tabs>
              <w:rPr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189444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5B7D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35B7D">
              <w:rPr>
                <w:sz w:val="24"/>
                <w:szCs w:val="24"/>
              </w:rPr>
              <w:t>bleibt weiterhin bestehen</w:t>
            </w:r>
          </w:p>
        </w:tc>
      </w:tr>
      <w:tr w:rsidR="00335B7D" w14:paraId="50B9BF17" w14:textId="77777777" w:rsidTr="0014172F">
        <w:trPr>
          <w:trHeight w:val="624"/>
        </w:trPr>
        <w:tc>
          <w:tcPr>
            <w:tcW w:w="4531" w:type="dxa"/>
            <w:vAlign w:val="center"/>
          </w:tcPr>
          <w:p w14:paraId="750AE882" w14:textId="77777777" w:rsidR="00335B7D" w:rsidRPr="00335B7D" w:rsidRDefault="00335B7D" w:rsidP="00335B7D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3E86B425" w14:textId="3598F432" w:rsidR="00335B7D" w:rsidRPr="00335B7D" w:rsidRDefault="00335B7D" w:rsidP="00335B7D">
            <w:pPr>
              <w:tabs>
                <w:tab w:val="left" w:pos="945"/>
              </w:tabs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3235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35B7D">
              <w:rPr>
                <w:sz w:val="24"/>
                <w:szCs w:val="24"/>
              </w:rPr>
              <w:t>kündige ich zum</w:t>
            </w:r>
            <w:r w:rsidR="0014172F">
              <w:rPr>
                <w:sz w:val="24"/>
                <w:szCs w:val="24"/>
              </w:rPr>
              <w:t xml:space="preserve"> </w:t>
            </w:r>
          </w:p>
        </w:tc>
      </w:tr>
    </w:tbl>
    <w:p w14:paraId="24612AA8" w14:textId="36E80892" w:rsidR="0014172F" w:rsidRDefault="0014172F" w:rsidP="009A0899">
      <w:pPr>
        <w:rPr>
          <w:b/>
          <w:bCs/>
          <w:sz w:val="24"/>
          <w:szCs w:val="24"/>
          <w:u w:val="single"/>
        </w:rPr>
      </w:pPr>
    </w:p>
    <w:p w14:paraId="4D7BC1C3" w14:textId="160BE264" w:rsidR="00D1009E" w:rsidRDefault="00D1009E" w:rsidP="009A0899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009E" w14:paraId="5595E191" w14:textId="77777777" w:rsidTr="00D1009E">
        <w:trPr>
          <w:trHeight w:val="1289"/>
        </w:trPr>
        <w:tc>
          <w:tcPr>
            <w:tcW w:w="3020" w:type="dxa"/>
          </w:tcPr>
          <w:p w14:paraId="1F39BF54" w14:textId="3EA301C8" w:rsidR="00D1009E" w:rsidRPr="00D1009E" w:rsidRDefault="00D1009E" w:rsidP="009A089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D100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B204C" wp14:editId="212A27F8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97155</wp:posOffset>
                      </wp:positionV>
                      <wp:extent cx="1647825" cy="0"/>
                      <wp:effectExtent l="0" t="0" r="0" b="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F0F143" id="Gerader Verbinde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65pt" to="12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" strokecolor="black [3200]">
                      <v:stroke dashstyle="dash"/>
                    </v:line>
                  </w:pict>
                </mc:Fallback>
              </mc:AlternateContent>
            </w:r>
            <w:r w:rsidRPr="00D1009E">
              <w:rPr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056DC62C" w14:textId="4B8498F9" w:rsidR="00D1009E" w:rsidRDefault="00D1009E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D100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8FDF7B" wp14:editId="717D69A4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97155</wp:posOffset>
                      </wp:positionV>
                      <wp:extent cx="1647825" cy="0"/>
                      <wp:effectExtent l="0" t="0" r="0" b="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83C04A" id="Gerader Verbinde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65pt" to="12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" strokecolor="black [3200]">
                      <v:stroke dashstyle="dash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Unterschrift Spieler/in</w:t>
            </w:r>
          </w:p>
        </w:tc>
        <w:tc>
          <w:tcPr>
            <w:tcW w:w="3021" w:type="dxa"/>
          </w:tcPr>
          <w:p w14:paraId="5F58327D" w14:textId="6E67F0E7" w:rsidR="00D1009E" w:rsidRDefault="00D1009E" w:rsidP="009A089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br/>
            </w:r>
            <w:r w:rsidRPr="00D1009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5EF14" wp14:editId="1431A092">
                      <wp:simplePos x="0" y="0"/>
                      <wp:positionH relativeFrom="column">
                        <wp:posOffset>-9526</wp:posOffset>
                      </wp:positionH>
                      <wp:positionV relativeFrom="paragraph">
                        <wp:posOffset>97155</wp:posOffset>
                      </wp:positionV>
                      <wp:extent cx="1647825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51FD5" id="Gerader Verbinde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7.65pt" to="12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" strokecolor="black [3200]">
                      <v:stroke dashstyle="dash"/>
                    </v:line>
                  </w:pict>
                </mc:Fallback>
              </mc:AlternateContent>
            </w:r>
            <w:r>
              <w:t>Unterschrift bei Minderjährigen eines Erziehungsberechtigten</w:t>
            </w:r>
          </w:p>
        </w:tc>
      </w:tr>
    </w:tbl>
    <w:p w14:paraId="3B537659" w14:textId="4D5F8114" w:rsidR="00D1009E" w:rsidRDefault="00D1009E" w:rsidP="009A0899">
      <w:pPr>
        <w:rPr>
          <w:b/>
          <w:bCs/>
          <w:sz w:val="24"/>
          <w:szCs w:val="24"/>
          <w:u w:val="single"/>
        </w:rPr>
      </w:pPr>
    </w:p>
    <w:p w14:paraId="63E7B487" w14:textId="455B433C" w:rsidR="00065D80" w:rsidRPr="00065D80" w:rsidRDefault="00065D80" w:rsidP="009A0899">
      <w:pPr>
        <w:rPr>
          <w:b/>
          <w:bCs/>
          <w:sz w:val="20"/>
          <w:szCs w:val="20"/>
          <w:u w:val="single"/>
        </w:rPr>
      </w:pPr>
      <w:r w:rsidRPr="00065D80">
        <w:rPr>
          <w:b/>
          <w:bCs/>
          <w:sz w:val="20"/>
          <w:szCs w:val="20"/>
        </w:rPr>
        <w:t>Wichtiger Hinweis für den abgebenden Verein:</w:t>
      </w:r>
      <w:r w:rsidRPr="00065D80">
        <w:rPr>
          <w:sz w:val="20"/>
          <w:szCs w:val="20"/>
        </w:rPr>
        <w:t xml:space="preserve"> Geht einem Verein eine Abmeldung für einen Spieler zu, muss dieser innerhalb von 14 Tagen ab dem Tag der Abmeldung (Poststempel) den Spieler online im </w:t>
      </w:r>
      <w:proofErr w:type="spellStart"/>
      <w:r w:rsidRPr="00065D80">
        <w:rPr>
          <w:sz w:val="20"/>
          <w:szCs w:val="20"/>
        </w:rPr>
        <w:t>DFBnet</w:t>
      </w:r>
      <w:proofErr w:type="spellEnd"/>
      <w:r w:rsidRPr="00065D80">
        <w:rPr>
          <w:sz w:val="20"/>
          <w:szCs w:val="20"/>
        </w:rPr>
        <w:t xml:space="preserve"> Pass Online abmelden. Grundsätzlich kann der abgebende Verein einem Vereinswechsel zustimmen oder nicht zustimmen. Wird der Spieler nicht innerhalb der 14-tägigen Frist abgemeldet, gilt er als freigegeben und gegen den abgebenden Verein kann ein Bußgeldverfahren gemäß § 56 der Rechts- und Verfahrensordnung (Nichteinsendung von verlangten Meldungen) eingeleitet werden.</w:t>
      </w:r>
    </w:p>
    <w:sectPr w:rsidR="00065D80" w:rsidRPr="00065D80" w:rsidSect="009A0899">
      <w:headerReference w:type="default" r:id="rId6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24F76" w14:textId="77777777" w:rsidR="00521211" w:rsidRDefault="00521211" w:rsidP="009A0899">
      <w:pPr>
        <w:spacing w:after="0" w:line="240" w:lineRule="auto"/>
      </w:pPr>
      <w:r>
        <w:separator/>
      </w:r>
    </w:p>
  </w:endnote>
  <w:endnote w:type="continuationSeparator" w:id="0">
    <w:p w14:paraId="41F52117" w14:textId="77777777" w:rsidR="00521211" w:rsidRDefault="00521211" w:rsidP="009A0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54DDF" w14:textId="77777777" w:rsidR="00521211" w:rsidRDefault="00521211" w:rsidP="009A0899">
      <w:pPr>
        <w:spacing w:after="0" w:line="240" w:lineRule="auto"/>
      </w:pPr>
      <w:r>
        <w:separator/>
      </w:r>
    </w:p>
  </w:footnote>
  <w:footnote w:type="continuationSeparator" w:id="0">
    <w:p w14:paraId="51159C8E" w14:textId="77777777" w:rsidR="00521211" w:rsidRDefault="00521211" w:rsidP="009A0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D9127" w14:textId="206E2FD5" w:rsidR="009A0899" w:rsidRDefault="009A0899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E2DC902" wp14:editId="75A21076">
              <wp:simplePos x="0" y="0"/>
              <wp:positionH relativeFrom="column">
                <wp:posOffset>4252595</wp:posOffset>
              </wp:positionH>
              <wp:positionV relativeFrom="paragraph">
                <wp:posOffset>36195</wp:posOffset>
              </wp:positionV>
              <wp:extent cx="1456055" cy="838200"/>
              <wp:effectExtent l="0" t="0" r="10795" b="190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05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0F5BA1" w14:textId="77777777" w:rsidR="009A0899" w:rsidRDefault="009A0899" w:rsidP="009A0899">
                          <w:r>
                            <w:t xml:space="preserve">Hinweis: </w:t>
                          </w:r>
                          <w:r>
                            <w:br/>
                            <w:t>Die Abmeldung ist an die offizielle Vereins-adresse zu senden!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DC90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34.85pt;margin-top:2.85pt;width:114.6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">
              <v:textbox>
                <w:txbxContent>
                  <w:p w14:paraId="520F5BA1" w14:textId="77777777" w:rsidR="009A0899" w:rsidRDefault="009A0899" w:rsidP="009A0899">
                    <w:r>
                      <w:t xml:space="preserve">Hinweis: </w:t>
                    </w:r>
                    <w:r>
                      <w:br/>
                      <w:t>Die Abmeldung ist an die offizielle Vereins-adresse zu senden!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899"/>
    <w:rsid w:val="0003450C"/>
    <w:rsid w:val="00065D80"/>
    <w:rsid w:val="0014172F"/>
    <w:rsid w:val="002963A8"/>
    <w:rsid w:val="00335B7D"/>
    <w:rsid w:val="003A74E6"/>
    <w:rsid w:val="00521211"/>
    <w:rsid w:val="008909C8"/>
    <w:rsid w:val="009A0899"/>
    <w:rsid w:val="00C67099"/>
    <w:rsid w:val="00D1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D6723"/>
  <w15:chartTrackingRefBased/>
  <w15:docId w15:val="{DB20DA24-9FA0-4B7F-9DA0-58A5C459B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A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0899"/>
  </w:style>
  <w:style w:type="paragraph" w:styleId="Fuzeile">
    <w:name w:val="footer"/>
    <w:basedOn w:val="Standard"/>
    <w:link w:val="FuzeileZchn"/>
    <w:uiPriority w:val="99"/>
    <w:unhideWhenUsed/>
    <w:rsid w:val="009A0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0899"/>
  </w:style>
  <w:style w:type="table" w:styleId="Tabellenraster">
    <w:name w:val="Table Grid"/>
    <w:basedOn w:val="NormaleTabelle"/>
    <w:uiPriority w:val="39"/>
    <w:rsid w:val="009A0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35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Weyerstall</dc:creator>
  <cp:keywords/>
  <dc:description/>
  <cp:lastModifiedBy>Dennis Weyerstall</cp:lastModifiedBy>
  <cp:revision>8</cp:revision>
  <dcterms:created xsi:type="dcterms:W3CDTF">2020-08-14T12:51:00Z</dcterms:created>
  <dcterms:modified xsi:type="dcterms:W3CDTF">2020-08-14T13:19:00Z</dcterms:modified>
</cp:coreProperties>
</file>